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B1CC04C" wp14:textId="7BEE0084">
      <w:bookmarkStart w:name="_GoBack" w:id="0"/>
      <w:bookmarkEnd w:id="0"/>
      <w:r>
        <w:drawing>
          <wp:inline xmlns:wp14="http://schemas.microsoft.com/office/word/2010/wordprocessingDrawing" wp14:editId="344F9BDB" wp14:anchorId="6C34D38C">
            <wp:extent cx="5773797" cy="8223806"/>
            <wp:effectExtent l="0" t="0" r="0" b="0"/>
            <wp:docPr id="3923875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d8251851d04c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797" cy="822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7bc81-44e1-4402-b260-104175b600bd}"/>
  <w14:docId w14:val="0345195A"/>
  <w:rsids>
    <w:rsidRoot w:val="0345195A"/>
    <w:rsid w:val="0345195A"/>
    <w:rsid w:val="4550AE8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cd8251851d04c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2020-06-04T06:32:59.0328250Z</dcterms:created>
  <dcterms:modified xsi:type="dcterms:W3CDTF">2020-06-04T06:33:57.6694135Z</dcterms:modified>
  <dc:creator>ipixelru</dc:creator>
  <lastModifiedBy>ipixelru</lastModifiedBy>
</coreProperties>
</file>